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1F5" w:rsidRDefault="00CC71F5" w:rsidP="00CC71F5">
      <w:pPr>
        <w:pStyle w:val="a3"/>
        <w:shd w:val="clear" w:color="auto" w:fill="FFFFFF"/>
        <w:jc w:val="center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ПОЛОЖЕНИЕ</w:t>
      </w:r>
      <w:r>
        <w:rPr>
          <w:rFonts w:ascii="Verdana" w:hAnsi="Verdana"/>
          <w:b/>
          <w:bCs/>
          <w:color w:val="000000"/>
          <w:sz w:val="21"/>
          <w:szCs w:val="21"/>
        </w:rPr>
        <w:br/>
      </w:r>
      <w:r>
        <w:rPr>
          <w:rStyle w:val="a4"/>
          <w:rFonts w:ascii="Verdana" w:hAnsi="Verdana"/>
          <w:color w:val="000000"/>
          <w:sz w:val="21"/>
          <w:szCs w:val="21"/>
        </w:rPr>
        <w:t>о педагогическом совете</w:t>
      </w:r>
    </w:p>
    <w:p w:rsidR="00CC71F5" w:rsidRDefault="00CC71F5" w:rsidP="00CC71F5">
      <w:pPr>
        <w:pStyle w:val="a3"/>
        <w:shd w:val="clear" w:color="auto" w:fill="FFFFFF"/>
        <w:jc w:val="center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1. Общие положения</w:t>
      </w:r>
    </w:p>
    <w:p w:rsidR="00CC71F5" w:rsidRDefault="00CC71F5" w:rsidP="00CC71F5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1.1. Педагогический совет является одной из форм постоянно действующих органов школьного самоуправления для рассмотрения основных вопросов организации образовательного процесса.</w:t>
      </w:r>
    </w:p>
    <w:p w:rsidR="00CC71F5" w:rsidRDefault="00CC71F5" w:rsidP="00CC71F5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1.2. </w:t>
      </w:r>
      <w:proofErr w:type="gramStart"/>
      <w:r>
        <w:rPr>
          <w:rFonts w:ascii="Verdana" w:hAnsi="Verdana"/>
          <w:color w:val="000000"/>
          <w:sz w:val="21"/>
          <w:szCs w:val="21"/>
        </w:rPr>
        <w:t>В состав педагогического совета входят: директор общеобразовательного учреждения (ОУ) (как правило, в должности председателя), его заместители, учителя, воспитатели, врач, педагоги-психологи, социальные педагоги, библиотекарь, руководитель Управляющего совета (с совещательным голосом).</w:t>
      </w:r>
      <w:proofErr w:type="gramEnd"/>
    </w:p>
    <w:p w:rsidR="00CC71F5" w:rsidRDefault="00CC71F5" w:rsidP="00CC71F5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1.3. В заседаниях педагогического совета участвуют педагогические работники школы, не занятые в это время работой с </w:t>
      </w:r>
      <w:proofErr w:type="gramStart"/>
      <w:r>
        <w:rPr>
          <w:rFonts w:ascii="Verdana" w:hAnsi="Verdana"/>
          <w:color w:val="000000"/>
          <w:sz w:val="21"/>
          <w:szCs w:val="21"/>
        </w:rPr>
        <w:t>обучающимися</w:t>
      </w:r>
      <w:proofErr w:type="gramEnd"/>
      <w:r>
        <w:rPr>
          <w:rFonts w:ascii="Verdana" w:hAnsi="Verdana"/>
          <w:color w:val="000000"/>
          <w:sz w:val="21"/>
          <w:szCs w:val="21"/>
        </w:rPr>
        <w:t>.</w:t>
      </w:r>
    </w:p>
    <w:p w:rsidR="00CC71F5" w:rsidRDefault="00CC71F5" w:rsidP="00CC71F5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1.4. Решения педагогического совета являются рекомендательными для педагогического коллектива. Решения, утвержденные приказом по общеобразовательному учреждению, являются обязательными для исполнения.</w:t>
      </w:r>
    </w:p>
    <w:p w:rsidR="00CC71F5" w:rsidRDefault="00CC71F5" w:rsidP="00CC71F5">
      <w:pPr>
        <w:pStyle w:val="a3"/>
        <w:shd w:val="clear" w:color="auto" w:fill="FFFFFF"/>
        <w:jc w:val="center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2. Задачи педагогического совета</w:t>
      </w:r>
    </w:p>
    <w:p w:rsidR="00CC71F5" w:rsidRDefault="00CC71F5" w:rsidP="00CC71F5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Основными задачами педагогического совета являются:</w:t>
      </w:r>
    </w:p>
    <w:p w:rsidR="00CC71F5" w:rsidRDefault="00CC71F5" w:rsidP="00CC71F5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2.1. Реализация государственной политики в области образования.</w:t>
      </w:r>
    </w:p>
    <w:p w:rsidR="00CC71F5" w:rsidRDefault="00CC71F5" w:rsidP="00CC71F5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2.2. Ориентация деятельности педагогического коллектива на повышение качества образовательного процесса.</w:t>
      </w:r>
    </w:p>
    <w:p w:rsidR="00CC71F5" w:rsidRDefault="00CC71F5" w:rsidP="00CC71F5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2.3. Разработка содержания работы по общей теме программы развития ОУ, по темам экспериментальных площадок.</w:t>
      </w:r>
    </w:p>
    <w:p w:rsidR="00CC71F5" w:rsidRDefault="00CC71F5" w:rsidP="00CC71F5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2.4. Внедрение в практическую деятельность педагогов достижений педагогической науки и передового педагогического опыта.</w:t>
      </w:r>
    </w:p>
    <w:p w:rsidR="00CC71F5" w:rsidRDefault="00CC71F5" w:rsidP="00CC71F5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2.5. Решение вопросов о приеме, переводе и выпуске обучающихся, освоивших государственный стандарт образования, соответствующий лицензии, полученной общеобразовательным учреждением.</w:t>
      </w:r>
    </w:p>
    <w:p w:rsidR="00CC71F5" w:rsidRDefault="00CC71F5" w:rsidP="00CC71F5">
      <w:pPr>
        <w:pStyle w:val="a3"/>
        <w:shd w:val="clear" w:color="auto" w:fill="FFFFFF"/>
        <w:jc w:val="center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3. Функции педагогического совета</w:t>
      </w:r>
    </w:p>
    <w:p w:rsidR="00CC71F5" w:rsidRDefault="00CC71F5" w:rsidP="00CC71F5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Педагогический совет осуществляет следующие функции:</w:t>
      </w:r>
    </w:p>
    <w:p w:rsidR="00CC71F5" w:rsidRDefault="00CC71F5" w:rsidP="00CC71F5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3.1. Принимает участие в разработке программы развития общеобразовательного учреждения.</w:t>
      </w:r>
    </w:p>
    <w:p w:rsidR="00CC71F5" w:rsidRDefault="00CC71F5" w:rsidP="00CC71F5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3.2. Разрабатывает образовательную программу общеобразовательного учреждения.</w:t>
      </w:r>
    </w:p>
    <w:p w:rsidR="00CC71F5" w:rsidRDefault="00CC71F5" w:rsidP="00CC71F5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3.3. Обсуждает и утверждает планы учебной и внеурочной деятельности общеобразовательного учреждения.</w:t>
      </w:r>
    </w:p>
    <w:p w:rsidR="00CC71F5" w:rsidRDefault="00CC71F5" w:rsidP="00CC71F5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3.4. Заслушивает информацию и отчеты педагогических работников, доклады и сообщения представителей организаций и учреждений, взаимодействующих с общеобразовательным учреждением.</w:t>
      </w:r>
    </w:p>
    <w:p w:rsidR="00CC71F5" w:rsidRDefault="00CC71F5" w:rsidP="00CC71F5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3.5. Принимает решение:</w:t>
      </w:r>
    </w:p>
    <w:p w:rsidR="00CC71F5" w:rsidRDefault="00CC71F5" w:rsidP="00CC71F5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3.5.1. О проведении промежуточной аттестации по результатам учебного года.</w:t>
      </w:r>
    </w:p>
    <w:p w:rsidR="00CC71F5" w:rsidRDefault="00CC71F5" w:rsidP="00CC71F5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3.5.2. О допуске </w:t>
      </w:r>
      <w:proofErr w:type="gramStart"/>
      <w:r>
        <w:rPr>
          <w:rFonts w:ascii="Verdana" w:hAnsi="Verdana"/>
          <w:color w:val="000000"/>
          <w:sz w:val="21"/>
          <w:szCs w:val="21"/>
        </w:rPr>
        <w:t>обучающихся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к государственной (итоговой) аттестации.</w:t>
      </w:r>
    </w:p>
    <w:p w:rsidR="00CC71F5" w:rsidRDefault="00CC71F5" w:rsidP="00CC71F5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3.5.3. Об организации государственной (итоговой) аттестации выпускников в различных формах (на основании свидетельства о государственной аккредитации).</w:t>
      </w:r>
    </w:p>
    <w:p w:rsidR="00CC71F5" w:rsidRDefault="00CC71F5" w:rsidP="00CC71F5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3.5.4. О переводе обучающихся в следующий класс, об условном переводе или об оставлении их на повторный курс обучения в том же классе.</w:t>
      </w:r>
    </w:p>
    <w:p w:rsidR="00CC71F5" w:rsidRDefault="00CC71F5" w:rsidP="00CC71F5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3.5.5. О выдаче соответствующих документов об образовании государственного или международного образца.</w:t>
      </w:r>
    </w:p>
    <w:p w:rsidR="00CC71F5" w:rsidRDefault="00CC71F5" w:rsidP="00CC71F5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3.5.6. О награждении </w:t>
      </w:r>
      <w:proofErr w:type="gramStart"/>
      <w:r>
        <w:rPr>
          <w:rFonts w:ascii="Verdana" w:hAnsi="Verdana"/>
          <w:color w:val="000000"/>
          <w:sz w:val="21"/>
          <w:szCs w:val="21"/>
        </w:rPr>
        <w:t>обучающихся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за успехи в обучении грамотами, похвальными листами, медалями.</w:t>
      </w:r>
    </w:p>
    <w:p w:rsidR="00CC71F5" w:rsidRDefault="00CC71F5" w:rsidP="00CC71F5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3.5.7. </w:t>
      </w:r>
      <w:proofErr w:type="gramStart"/>
      <w:r>
        <w:rPr>
          <w:rFonts w:ascii="Verdana" w:hAnsi="Verdana"/>
          <w:color w:val="000000"/>
          <w:sz w:val="21"/>
          <w:szCs w:val="21"/>
        </w:rPr>
        <w:t>Исключении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обучающегося из общеобразовательного учреждения, когда иные меры педагогического и дисциплинарного воздействия исчерпаны, в порядке, определенным Законом РФ "Об образовании" и Уставом школы. Решение педагогического совета своевременно (в трехдневный срок) доводится до сведения родителей (законных представителей) и учредителя.</w:t>
      </w:r>
    </w:p>
    <w:p w:rsidR="00CC71F5" w:rsidRDefault="00CC71F5" w:rsidP="00CC71F5">
      <w:pPr>
        <w:pStyle w:val="a3"/>
        <w:shd w:val="clear" w:color="auto" w:fill="FFFFFF"/>
        <w:jc w:val="center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4. Права педагогического совета</w:t>
      </w:r>
    </w:p>
    <w:p w:rsidR="00CC71F5" w:rsidRDefault="00CC71F5" w:rsidP="00CC71F5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Педагогический совет имеет право:</w:t>
      </w:r>
    </w:p>
    <w:p w:rsidR="00CC71F5" w:rsidRDefault="00CC71F5" w:rsidP="00CC71F5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4.1.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совете.</w:t>
      </w:r>
    </w:p>
    <w:p w:rsidR="00CC71F5" w:rsidRDefault="00CC71F5" w:rsidP="00CC71F5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4.2. Принимать окончательное решение по спорным вопросам, входящим в его компетенцию.</w:t>
      </w:r>
    </w:p>
    <w:p w:rsidR="00CC71F5" w:rsidRDefault="00CC71F5" w:rsidP="00CC71F5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4.3. Принимать, утверждать положения (локальные акты) с компетенцией, относящейся к объединениям по профессии.</w:t>
      </w:r>
    </w:p>
    <w:p w:rsidR="00CC71F5" w:rsidRDefault="00CC71F5" w:rsidP="00CC71F5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4.4. Приглашать на заседания педагогического совета представителей общественных организаций, учреждений, взаимодействующих с ОУ по вопросам образования, родителей обучающихся, представителей учреждений, участвующих в финансировании организации образовательного процесса и др.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</w:t>
      </w:r>
    </w:p>
    <w:p w:rsidR="00CC71F5" w:rsidRDefault="00CC71F5" w:rsidP="00CC71F5">
      <w:pPr>
        <w:pStyle w:val="a3"/>
        <w:shd w:val="clear" w:color="auto" w:fill="FFFFFF"/>
        <w:jc w:val="center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5. Ответственность педагогического совета</w:t>
      </w:r>
    </w:p>
    <w:p w:rsidR="00CC71F5" w:rsidRDefault="00CC71F5" w:rsidP="00CC71F5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 xml:space="preserve">Педагогический совет несет ответственность </w:t>
      </w:r>
      <w:proofErr w:type="gramStart"/>
      <w:r>
        <w:rPr>
          <w:rStyle w:val="a4"/>
          <w:rFonts w:ascii="Verdana" w:hAnsi="Verdana"/>
          <w:color w:val="000000"/>
          <w:sz w:val="21"/>
          <w:szCs w:val="21"/>
        </w:rPr>
        <w:t>за</w:t>
      </w:r>
      <w:proofErr w:type="gramEnd"/>
      <w:r>
        <w:rPr>
          <w:rStyle w:val="a4"/>
          <w:rFonts w:ascii="Verdana" w:hAnsi="Verdana"/>
          <w:color w:val="000000"/>
          <w:sz w:val="21"/>
          <w:szCs w:val="21"/>
        </w:rPr>
        <w:t>:</w:t>
      </w:r>
    </w:p>
    <w:p w:rsidR="00CC71F5" w:rsidRDefault="00CC71F5" w:rsidP="00CC71F5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5.1. Выполнение планов работы общеобразовательного учреждения.</w:t>
      </w:r>
    </w:p>
    <w:p w:rsidR="00CC71F5" w:rsidRDefault="00CC71F5" w:rsidP="00CC71F5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5.2. Соответствие принятых решений законодательству РФ в области образования, о защите прав детства.</w:t>
      </w:r>
    </w:p>
    <w:p w:rsidR="00CC71F5" w:rsidRDefault="00CC71F5" w:rsidP="00CC71F5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5.3. Утверждение образовательных программ, имеющих экспертное заключение, в т. ч. образовательных программ, избранных обучающимися и их родителями.</w:t>
      </w:r>
    </w:p>
    <w:p w:rsidR="00CC71F5" w:rsidRDefault="00CC71F5" w:rsidP="00CC71F5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5.4. Принятие конкретных решений по каждому рассматриваемому вопросу, с указанием ответственных лиц и сроков исполнения решений.</w:t>
      </w:r>
    </w:p>
    <w:p w:rsidR="00CC71F5" w:rsidRDefault="00CC71F5" w:rsidP="00CC71F5">
      <w:pPr>
        <w:pStyle w:val="a3"/>
        <w:shd w:val="clear" w:color="auto" w:fill="FFFFFF"/>
        <w:jc w:val="center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6. Организация деятельности педагогического совета</w:t>
      </w:r>
    </w:p>
    <w:p w:rsidR="00CC71F5" w:rsidRDefault="00CC71F5" w:rsidP="00CC71F5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6.1. Педагогический совет выбирает из своего состава секретаря совета.</w:t>
      </w:r>
    </w:p>
    <w:p w:rsidR="00CC71F5" w:rsidRDefault="00CC71F5" w:rsidP="00CC71F5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6.2. Педагогический совет работает по плану, являющемуся составной частью годового плана работы школы.</w:t>
      </w:r>
    </w:p>
    <w:p w:rsidR="00CC71F5" w:rsidRDefault="00CC71F5" w:rsidP="00CC71F5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6.3. Заседания педагогического совета созываются не менее одного раза в триместр в соответствии с планом работы или по мере необходимости для решения вопросов, относящихся к компетенции педагогического совета.</w:t>
      </w:r>
    </w:p>
    <w:p w:rsidR="00CC71F5" w:rsidRDefault="00CC71F5" w:rsidP="00CC71F5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6.4. Решения педагогического совета принимаются большинством голосов при наличии на заседании не менее 2/3 его членов. При равном количестве голосов решающим является голос председателя педагогического совета.</w:t>
      </w:r>
    </w:p>
    <w:p w:rsidR="00CC71F5" w:rsidRDefault="00CC71F5" w:rsidP="00CC71F5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6.5. Организацию выполнения решений педагогического совета осуществляет его председатель и ответственные лица, указанные в решении. Информацию о выполнении решений педагогического совета обобщает секретарь. Результаты этой работы сообщаются членам педагогического совета на последующих его заседаниях.</w:t>
      </w:r>
    </w:p>
    <w:p w:rsidR="00CC71F5" w:rsidRDefault="00CC71F5" w:rsidP="00CC71F5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6.6. Председатель в случае несогласия с решением педагогического совета приостанавливает выполнение решения, извещая об этом учредителей ОУ, которые в трехдневный срок при участии заинтересованных сторон обязаны рассмотреть такое заявление, ознакомиться с мотивированным решением большинства педагогического совета и вынести окончательное решение по спорному вопросу.</w:t>
      </w:r>
    </w:p>
    <w:p w:rsidR="00CC71F5" w:rsidRDefault="00CC71F5" w:rsidP="00CC71F5">
      <w:pPr>
        <w:pStyle w:val="a3"/>
        <w:shd w:val="clear" w:color="auto" w:fill="FFFFFF"/>
        <w:jc w:val="center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7. Документация педагогического совета</w:t>
      </w:r>
    </w:p>
    <w:p w:rsidR="00CC71F5" w:rsidRDefault="00CC71F5" w:rsidP="00CC71F5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7.1. Заседания педагогического совета оформляются протоколом. В книге протоколов фиксируются ход обсуждения вопросов, выносимых на педагогический совет, предложения и замечания членов педагогического совета. Протоколы подписываются председателем и секретарем педагогического совета.</w:t>
      </w:r>
    </w:p>
    <w:p w:rsidR="00CC71F5" w:rsidRDefault="00CC71F5" w:rsidP="00CC71F5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7.2. Протоколы о переводе </w:t>
      </w:r>
      <w:proofErr w:type="gramStart"/>
      <w:r>
        <w:rPr>
          <w:rFonts w:ascii="Verdana" w:hAnsi="Verdana"/>
          <w:color w:val="000000"/>
          <w:sz w:val="21"/>
          <w:szCs w:val="21"/>
        </w:rPr>
        <w:t>обучающихся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в следующий класс и выпуске оформляются списочным составом. Решения педагогического совета о переводе и выпуске утверждаются приказом по общеобразовательному учреждению.</w:t>
      </w:r>
    </w:p>
    <w:p w:rsidR="00CC71F5" w:rsidRDefault="00CC71F5" w:rsidP="00CC71F5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7.3. Нумерация протоколов педагогического совета ведется с начала учебного года.</w:t>
      </w:r>
    </w:p>
    <w:p w:rsidR="00CC71F5" w:rsidRDefault="00CC71F5" w:rsidP="00CC71F5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7.4. Книга протоколов педагогического совета входит в номенклатуру дел, хранится постоянно и передается по акту.</w:t>
      </w:r>
    </w:p>
    <w:p w:rsidR="00CC71F5" w:rsidRDefault="00CC71F5" w:rsidP="00CC71F5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7.5. Книга протоколов педагогического совета пронумеровывается постранично, прошнуровывается, скрепляется подписью руководителя и печатью общеобразовательного учреждения.</w:t>
      </w:r>
    </w:p>
    <w:p w:rsidR="007B718D" w:rsidRDefault="007B718D"/>
    <w:sectPr w:rsidR="007B718D" w:rsidSect="007B7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1F5"/>
    <w:rsid w:val="007B718D"/>
    <w:rsid w:val="00CC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71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2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1000</Words>
  <Characters>5703</Characters>
  <Application>Microsoft Office Word</Application>
  <DocSecurity>0</DocSecurity>
  <Lines>47</Lines>
  <Paragraphs>13</Paragraphs>
  <ScaleCrop>false</ScaleCrop>
  <Company/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2016-02-18T19:06:00Z</dcterms:created>
  <dcterms:modified xsi:type="dcterms:W3CDTF">2016-02-18T19:11:00Z</dcterms:modified>
</cp:coreProperties>
</file>